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1" w:rsidRPr="00E2281E" w:rsidRDefault="00E2281E" w:rsidP="00E2281E">
      <w:pPr>
        <w:jc w:val="center"/>
        <w:rPr>
          <w:rFonts w:ascii="Times New Roman" w:hAnsi="Times New Roman" w:cs="Times New Roman"/>
          <w:b/>
          <w:sz w:val="32"/>
          <w:szCs w:val="32"/>
        </w:rPr>
      </w:pPr>
      <w:r w:rsidRPr="00E2281E">
        <w:rPr>
          <w:rFonts w:ascii="Times New Roman" w:hAnsi="Times New Roman" w:cs="Times New Roman"/>
          <w:b/>
          <w:sz w:val="32"/>
          <w:szCs w:val="32"/>
        </w:rPr>
        <w:t>IMAGE SEGMENTATION USING BACKGROUND SUBTRACTION ON COLORED IMAGES</w:t>
      </w:r>
    </w:p>
    <w:p w:rsidR="00E2281E" w:rsidRPr="00E2281E" w:rsidRDefault="00E2281E" w:rsidP="00E2281E">
      <w:pPr>
        <w:jc w:val="center"/>
        <w:rPr>
          <w:rFonts w:ascii="Times New Roman" w:hAnsi="Times New Roman" w:cs="Times New Roman"/>
          <w:b/>
          <w:sz w:val="32"/>
          <w:szCs w:val="32"/>
        </w:rPr>
      </w:pPr>
      <w:r>
        <w:rPr>
          <w:rFonts w:ascii="Times New Roman" w:hAnsi="Times New Roman" w:cs="Times New Roman"/>
          <w:b/>
          <w:sz w:val="32"/>
          <w:szCs w:val="32"/>
        </w:rPr>
        <w:t>ABSTRACT</w:t>
      </w:r>
    </w:p>
    <w:p w:rsidR="00E2281E" w:rsidRDefault="00E2281E" w:rsidP="00E2281E">
      <w:pPr>
        <w:spacing w:line="360" w:lineRule="auto"/>
        <w:jc w:val="both"/>
        <w:rPr>
          <w:rFonts w:ascii="Times New Roman" w:hAnsi="Times New Roman" w:cs="Times New Roman"/>
          <w:sz w:val="24"/>
          <w:szCs w:val="24"/>
        </w:rPr>
      </w:pPr>
      <w:r w:rsidRPr="00E2281E">
        <w:rPr>
          <w:rFonts w:ascii="Times New Roman" w:hAnsi="Times New Roman" w:cs="Times New Roman"/>
          <w:sz w:val="24"/>
          <w:szCs w:val="24"/>
        </w:rPr>
        <w:t xml:space="preserve">This paper on object detection by image processing to ensure the people suffering from various vision disorders to detect and to perceive the real image before them. The image perceived by the patients are rendered and developed so that the closest similar object is detected. The input to the program is a image which is fed to the set of processes which in turn gives a image that can be compared to the set of data to give the accuracy in (percentage) to which extend the image is similar to an object or animal. </w:t>
      </w:r>
    </w:p>
    <w:p w:rsidR="00E2281E" w:rsidRPr="00E2281E" w:rsidRDefault="00E2281E" w:rsidP="00E2281E">
      <w:pPr>
        <w:spacing w:line="360" w:lineRule="auto"/>
        <w:jc w:val="both"/>
        <w:rPr>
          <w:rFonts w:ascii="Times New Roman" w:hAnsi="Times New Roman" w:cs="Times New Roman"/>
          <w:sz w:val="24"/>
          <w:szCs w:val="24"/>
        </w:rPr>
      </w:pPr>
      <w:r w:rsidRPr="00E2281E">
        <w:rPr>
          <w:rFonts w:ascii="Times New Roman" w:hAnsi="Times New Roman" w:cs="Times New Roman"/>
          <w:b/>
          <w:sz w:val="24"/>
          <w:szCs w:val="24"/>
        </w:rPr>
        <w:t>Keywords:</w:t>
      </w:r>
      <w:r w:rsidRPr="00E2281E">
        <w:rPr>
          <w:rFonts w:ascii="Times New Roman" w:hAnsi="Times New Roman" w:cs="Times New Roman"/>
          <w:sz w:val="24"/>
          <w:szCs w:val="24"/>
        </w:rPr>
        <w:t xml:space="preserve"> Image Processing, Vision disorder, Threshold</w:t>
      </w:r>
    </w:p>
    <w:sectPr w:rsidR="00E2281E" w:rsidRPr="00E2281E" w:rsidSect="008D3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281E"/>
    <w:rsid w:val="008D3F81"/>
    <w:rsid w:val="00E22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1</cp:revision>
  <dcterms:created xsi:type="dcterms:W3CDTF">2019-11-25T11:30:00Z</dcterms:created>
  <dcterms:modified xsi:type="dcterms:W3CDTF">2019-11-25T11:31:00Z</dcterms:modified>
</cp:coreProperties>
</file>